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ED" w:rsidRDefault="00614CED" w:rsidP="008C4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«Коректурні таблиці</w:t>
      </w:r>
    </w:p>
    <w:p w:rsidR="00614CED" w:rsidRDefault="00614CED" w:rsidP="008C4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як засіб пізнавальної активності дошкільників»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Коректурні таблиці – це інформаційно - ігрове поле з різною кількістю клітинок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(від 9 до 25), заповнених предметними картинками (цифрами або буквами; цифрами 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буквами; символами чи знаками, геометричними фігурами). Картинки добирають за</w:t>
      </w:r>
      <w:bookmarkStart w:id="0" w:name="_GoBack"/>
      <w:bookmarkEnd w:id="0"/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змістом тематично. Тематична палітра коректурних таблиць може бути досить широкою.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Вона майже не змінюється в різних вікових групах, розширюється лише змістове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наповнення та урізноманітнюються зв’язки між елементами теми.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Наприклад: тема «Осінь» для молодших дошкільників представлена коректурними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таблицями з підтем: ознаки осені, осінній одяг, урожай. А для старших дошкільників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 «Осінь» розширено іще такими підтемами, як-от: осінні роботи, підготовка тварин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зими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Доцільно кожну клітинку коректурної таблиці пронумерувати і підписати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друкованим шрифтом – це значно розширить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розвивальні можливості використання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таких таблиць</w:t>
      </w:r>
      <w:r>
        <w:rPr>
          <w:rFonts w:ascii="Times New Roman" w:hAnsi="Times New Roman" w:cs="Times New Roman"/>
          <w:color w:val="000000"/>
          <w:sz w:val="28"/>
          <w:szCs w:val="28"/>
        </w:rPr>
        <w:t>: мимовільно малюки запам’ятовуватимуть цифри і образ друкованого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слова. Без особливих зусиль, завдяки регулярному використанню коректурних таблиць,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діти привчаються запам’ятовувати, так би мовити, «зчитувати» зоровий образ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надрукованого слова, зіставляти його з буквеним виразом, що у майбутньому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забезпечить оптимальну техніку читання, яка базується на впізнаванні засвоєних раніше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друкованих слів. Крім того, це дає змогу використовувати коректурні таблиці не лише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реалізації пізнавальних, інтелектуальних, мовно-мовленнєвих (фонетичних,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лексичних, граматичних, мовленнєво-творчих) завдань, а й для вправляння дітей 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математичних уміннях (порахувати, встановити послідовність, порівняти, визначити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форму, дібрати предмет-замісник тощо), закріплення орієнтування в просторі («вперед»,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«між», «вище», «нижче», «за» тощо), розвитку уваги та спостережливості дошкільників.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Можливо, це і пояснює саму назву «коректурна таблиця» - таблиця, яка дає змогу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коригувати наше сприйняття об’єктів і явищ дійсності у новому ракурсі, під новим кутом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зору, звертати увагу на їхні характерні особливості.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Коректурна таблиця є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засобом розвитку творчості також у дорослих – батьків,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вихователів і навіть педагогічних колективів, які щоразу можуть знаходити нові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педагогічні смисли у її використанні: вигадувати нові завдання, встановлювати нові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закономірності та зв’язки між елементами таблиці. Тож створюється своєрідна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інформаційно-інтелектуальна гра – розгорнута в часі і не обмежена в плані її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просторового використання.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Коректурні таблиці, як і будь які творчі ігри, можна використовувати в різних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форматах життєдіяльності дітей – не лише у спільній партнерській діяльності з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дорослими, а 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під час спеціально організованої освітньої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початку заняття – як засіб активізації психічних процесів і включення дітей 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навчально-пізнавальну діяльність;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основній частині заняття – для уточнення знань і розширення інформаційно-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пізнавального кола уявлень дошкільників, унаочнення процесу встановлення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причинно-наслідкових зв’язків між об’єктами та явищами дійсності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Поза межами організованого навчання коректурні таблиці можна застосовувати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своєрідну інтелектуальну гру</w:t>
      </w:r>
      <w:r>
        <w:rPr>
          <w:rFonts w:ascii="Times New Roman" w:hAnsi="Times New Roman" w:cs="Times New Roman"/>
          <w:color w:val="000000"/>
          <w:sz w:val="28"/>
          <w:szCs w:val="28"/>
        </w:rPr>
        <w:t>, в якій діти змагатимуться поодинці або командами на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швидкість реакції, точність і широту сприйняття, багатший словник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Головне, що забезпечує успіх їх використання, - живий інтерес дітей, радість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відкриття, допитливість, мовленнєва ініціативність, задоволення від відчуття своєї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інтелектуальної спроможності, які дорослий має підтримувати, ретельно оберігаючи 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процесі роботи з коректурною таблицею її пізнавально-ігровий статус. Будь-який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примус, тиск, різкість, формалізм з боку дорослого можуть згасити емоційний відгук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дітей на інтелектуальну гру й істотно знизити її результативність. Кількість учасників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такої інтелектуальної гри не обмежується. Організувати гру можна як з однією дитиною,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із групою дітей: у будь-якому разі кожна дитина виконує завдання індивідуально. 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організація групових ігор сприяє розвитку товариських партнерських стосунків між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дітьми.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Рекомендації щодо виготовлення коректурних таблиць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Коректурні таблиці матимуть розвивальний ефект, якщо дотримуватися певних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 при їх виготовленні та використанні.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Незалежно від формату таблиці (індивідуальні, групові) картинки обов’язково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мають бути предметними, щоб забезпечити ясність і чіткість сприйняття: слухового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(завдання чи запитання дорослого) і зорового (пошуку й знаходження відповіді на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запитання чи розв’язання завдання в таблиці).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у таблиці «Йдемо до школи» зображення олівця в руці може зробити запитання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картинки некоректним. Наприклад, на запитання «Яке письмове приладдя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використовують учні?» очікувана відповідь – «Олівець». Але дитина бачить іще 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зображення руки, що заважає сприйняттю олівця як окремого предмета. Тож правильно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використовувати чітке ізольоване зображення олівця.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Картинки мають бути достатньо великими, реальними, щоб дитина могла їх легко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впізнати, бажано однотипними (малюнки, фотографії, схематичні зображення тощо) для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полегшення їх сприйняття дітьми і дотримання естетичних вимог. Можливий варіант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виготовлення коректурних таблиць з контурними зображеннями, що дає змогу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використовувати завдання і на розфарбовування.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Кількість картинок у коректурній таблиці для використання у молодшій групі має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становити від 9 до 12, максимально - 16 картинок; у старшій – 20-25 картинок. Що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менші діти, то більш очевидними мають бути зв’язки між предметами як тематичним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угрупуванням.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Картинки слід добирати, не просто групуючи зображення предметів за видовою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ознакою, а так, щоб стимулювати розумову діяльність дітей, активізувати психічні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процеси: сприйняття, увагу, уяву, пам'ять, мовлення, мислительні операції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Наприклад, до коректурної таблиці «Квіти» потрібно дібрати не лише картинки із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зображенням ромашки, тюльпана, куль-баби і ще 13 різних квітів, до того ж такі, щоб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 час роботи з цією таблицею можна було охопити різноманітні і різнорівневі зв’язки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квітів як угрупування з іншими елементами буття. Тому при доборі картинок для цієї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тематичної таблиці варто враховувати такі аспекти: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умови та місце зростання квітів;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час цвітіння;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способи використання;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сезонно, святкова «приналежність», якщо така є;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однорічні чи багаторічні квіти;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декоративні квіти чи дикорослі;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які комахи, птахи запилюють квіти та використовують їх для своїх потреб;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люди яких професій доглядають за цими квітами;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можливість класифікувати квіти за різними ознаками (колір, форма, розмір,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аромат)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Тож під час застосування коректурної таблиці «Квіти» ми маємо змогу не лише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закріпити й розширити уявлення про квіти, речі, дії та явища, пов’язані з ними, а й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забезпечити формування системного бачення квітки як елемента природного й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людського світу в різноманітних її взаємозв’язках.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Рекомендації щодо роботи з коректурними таблицями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Існують декілька варіантів роботи з таблицями: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дорослий оголошує запитання або завдання , діти виконують його, пояснюють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свої дії; дорослий може прокоментувати відповідь, судження (надати додаткову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інформацію, оцінити виконання, уточнити деякі факти тощо). Основне завдання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завдяки уважному слуховому сприйняттю і зосередженому розгляданню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таблиці знайти правильну відповідь і назвати правильне слово (слова);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запитання чи завдання представлені на картках за допомогою символічних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знаків, які діти мають самостійно «прочитати». Дати відповідь на запитання чи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виконати завдання діти мають, використовуючи спеціальні фішки (геометричні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фігури, дрібні предмети, якими діти накривають картинки – відповіді), а потім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прокоментувати результат виконання завдання. Суть розумових дій полягає 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тому, щоб не лише знайти в таблиці правильну відповідь, а й виконати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додаткові завдання – накрити, розфарбувати, порахувати, зіставити зі схемою,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моделлю, символом тощо;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діти працюють з розлінованою, але не заповненою коректурною таблицею –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рамкою і набором предметних картинок-карток, заповнюючи клітинки згідно з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усними завданнями дорослого або символічними вказівками на форму (колір,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букву, число, величину тощо). Такі завдання розвивають здатність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орієнтуватися в таблиці, вправляють у розумінні й правильному вживанні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прийменників («між», «за», «перед», «під» тощо), просторових прислівників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(«вище», «нище», «справа», «зліва») і прикметників (червоний, круглий,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великий тощо).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Запитання і завдання (вправи) для коректурних таблиць, передбачають не єдину, 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множину, багатоваріантну відповідь, що спонукає дітей до активного сприйняття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зображень, неординарного розв’язання завдання, заохочує їх до участі 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інформаційній грі за змістом таблиці.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Наприклад: до таблиці «Йдемо до школи» можна запропонувати дітям з 20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картинок обрати та назвати: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предмети, які складають у пенал;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предмети, назви яких починаються з певного звуку; мають певну кількість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складів;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предмети, що довші за якийсь предмет;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предмети, які потрібні на уроці малювання;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предмети, яким не місце на уроці читання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Щоб не втомити дітей потоком запитань, дорослий може сформулювати окремі з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них у вигляді завдань: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серед кількох предметів знайти зайвий;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продовжити речення, що починається з певного слова з таблиці;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назвати одним словом низку предметів, зображених у таблиці;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визначити «сусідів» вказаної картинки;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встановити закономірну послідовність за певною ознакою (скажімо, вказати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найважчий предмет із трьох названих);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скласти історію за названими картинками тощо.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Є й інші вимоги щодо організації пізнавальної гри на основі таблиці. Йдеться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передусім про характер, спрямованість запитань, завдань, вправ, ігор, які педагог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 запропонувати дітям. Для посилення розвивального ефекту треба добирати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запитання, які спонукають дитину не лише констатувати очевидний факт (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«Покажи, де зайчик», «Знайди, які предмети мають круглу форму», «Скільки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птахів на картині?» тощо), а відшукувати правильну відповідь, аналітично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«перебираючи» очима численні варіанти.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Так, під час роботи над коректурними таблицями «У світі казок» діти знаходять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відповіді на такі запитання: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Які речі ми можемо побачити лише в казках?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Які звичайні речі у казках перетворюються на чарівні?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Які з цих героїв добрі (злі)?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що або на кого можуть перетворитися казкові речі чи герої?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Виконують такі завдання: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Назвати казково героя, який «оселився» -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z w:val="28"/>
          <w:szCs w:val="28"/>
        </w:rPr>
        <w:t>Між Буратіно і Мийдодіром;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z w:val="28"/>
          <w:szCs w:val="28"/>
        </w:rPr>
        <w:t>Над Попелюшкою;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Праворуч від Колобка.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Виконання завдань такого типу потребує від дітей не стільки розмірковувань,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скільки швидкості реакції, уважності. Проявлена під час виконання завдання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кмітливість приносить надзвичайне інтелектуальне задоволення і в командному , 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індивідуальному «заліку».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Використання коректурних таблиць на заняттях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 зазначено вище, коректурні таблиці можуть бути ефективним засобом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«включення» дітей у заняття, тобто педагоги можуть використовувати їх на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початку заняття як демонстраційний засіб. Це дає змогу не лише активізувати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пізнавальні процеси, а й наблизити дітей до тематичного кола питань, над яким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працює група. Так, у процесі проживання теми «Мандрівники» доречно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використати коректурну таблицю «Транспорт», яка може стати опорою при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закріпленні й уточненні знань дітей, при моделюванні проблемної ситуації або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виконанні мовленнєво-творчого завдання.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 час проведення основної частини заняття, об’єднавши дітей у невеличкі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підгрупи, можна запропонувати їм менші за розміром таблиці. До того ж завдання,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якщо воно єдине для всіх, діти можуть розв’язувати командно. У цьому випадку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команди змагатимуться, хто краще виконає завдання. Можна також, щоб кожна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одержала різні за змістом завдання. При цьому пояснення представників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кожної команди щодо одержаного завдання та його виконання є саме по собі</w:t>
      </w:r>
    </w:p>
    <w:p w:rsidR="00614CED" w:rsidRDefault="00614CED" w:rsidP="0061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цінним способом удосконалення зв’язного мовлення дошкільників.</w:t>
      </w:r>
    </w:p>
    <w:p w:rsidR="002F4EA1" w:rsidRDefault="00614CED" w:rsidP="00614CED">
      <w:r>
        <w:rPr>
          <w:rFonts w:ascii="Times New Roman" w:hAnsi="Times New Roman" w:cs="Times New Roman"/>
          <w:color w:val="000000"/>
          <w:sz w:val="28"/>
          <w:szCs w:val="28"/>
        </w:rPr>
        <w:t>Ігри на основі коректурних таблиць цікаві і різноманітні.__</w:t>
      </w:r>
    </w:p>
    <w:sectPr w:rsidR="002F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98"/>
    <w:rsid w:val="002F4EA1"/>
    <w:rsid w:val="00614CED"/>
    <w:rsid w:val="008C4B3C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2015-10-15T13:46:00Z</cp:lastPrinted>
  <dcterms:created xsi:type="dcterms:W3CDTF">2015-10-08T06:15:00Z</dcterms:created>
  <dcterms:modified xsi:type="dcterms:W3CDTF">2015-10-15T13:47:00Z</dcterms:modified>
</cp:coreProperties>
</file>